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7554" w14:textId="3F78AA4B" w:rsidR="00424A73" w:rsidRPr="00424A73" w:rsidRDefault="00424A73" w:rsidP="00424A73">
      <w:pPr>
        <w:rPr>
          <w:b/>
          <w:bCs/>
          <w:u w:val="single"/>
        </w:rPr>
      </w:pPr>
      <w:r>
        <w:rPr>
          <w:b/>
          <w:bCs/>
          <w:u w:val="single"/>
        </w:rPr>
        <w:t>R</w:t>
      </w:r>
      <w:r w:rsidRPr="00424A73">
        <w:rPr>
          <w:b/>
          <w:bCs/>
          <w:u w:val="single"/>
        </w:rPr>
        <w:t>ichtlijnen i.v.m. ziekenhuishygiëne</w:t>
      </w:r>
    </w:p>
    <w:p w14:paraId="0777E538" w14:textId="77777777" w:rsidR="00424A73" w:rsidRPr="00424A73" w:rsidRDefault="00424A73" w:rsidP="00424A73">
      <w:pPr>
        <w:rPr>
          <w:u w:val="single"/>
        </w:rPr>
      </w:pPr>
      <w:r w:rsidRPr="00424A73">
        <w:rPr>
          <w:u w:val="single"/>
        </w:rPr>
        <w:t>Onderstaande hygiëneregels moeten gevolgd worden door:</w:t>
      </w:r>
    </w:p>
    <w:p w14:paraId="1DA156AF" w14:textId="77777777" w:rsidR="00424A73" w:rsidRDefault="00424A73" w:rsidP="00424A73">
      <w:r>
        <w:t>- iedereen die een uniform draagt en</w:t>
      </w:r>
    </w:p>
    <w:p w14:paraId="51873A09" w14:textId="77777777" w:rsidR="00424A73" w:rsidRDefault="00424A73" w:rsidP="00424A73">
      <w:r>
        <w:t>- iedereen (met of zonder uniform) die:</w:t>
      </w:r>
    </w:p>
    <w:p w14:paraId="4BCA4987" w14:textId="77777777" w:rsidR="00424A73" w:rsidRDefault="00424A73" w:rsidP="00424A73">
      <w:pPr>
        <w:ind w:left="708" w:firstLine="708"/>
      </w:pPr>
      <w:r>
        <w:t>o zorg toedient aan patiënten of</w:t>
      </w:r>
    </w:p>
    <w:p w14:paraId="2A73AD37" w14:textId="77777777" w:rsidR="00424A73" w:rsidRDefault="00424A73" w:rsidP="00424A73">
      <w:pPr>
        <w:ind w:left="708" w:firstLine="708"/>
      </w:pPr>
      <w:r>
        <w:t>o in contact komt met medische materialen en artikelen of</w:t>
      </w:r>
    </w:p>
    <w:p w14:paraId="32C8E369" w14:textId="77777777" w:rsidR="00424A73" w:rsidRDefault="00424A73" w:rsidP="00424A73">
      <w:pPr>
        <w:ind w:left="708" w:firstLine="708"/>
      </w:pPr>
      <w:r>
        <w:t>o in contact komt met patiënten</w:t>
      </w:r>
    </w:p>
    <w:p w14:paraId="5FC8F11C" w14:textId="77777777" w:rsidR="00424A73" w:rsidRPr="00424A73" w:rsidRDefault="00424A73" w:rsidP="00424A73">
      <w:pPr>
        <w:rPr>
          <w:u w:val="single"/>
        </w:rPr>
      </w:pPr>
      <w:r w:rsidRPr="00424A73">
        <w:rPr>
          <w:u w:val="single"/>
        </w:rPr>
        <w:t>Haren:</w:t>
      </w:r>
    </w:p>
    <w:p w14:paraId="3AD6A154" w14:textId="77777777" w:rsidR="00424A73" w:rsidRDefault="00424A73" w:rsidP="00424A73">
      <w:r>
        <w:t>- moeten verzorgd zijn conform de hygiënische voorwaarden</w:t>
      </w:r>
    </w:p>
    <w:p w14:paraId="56F7EB68" w14:textId="77777777" w:rsidR="00424A73" w:rsidRDefault="00424A73" w:rsidP="00424A73">
      <w:r>
        <w:t>- langharig kapsel moet samengebonden worden zodanig dat de werkzaamheden noch</w:t>
      </w:r>
    </w:p>
    <w:p w14:paraId="000ED119" w14:textId="77777777" w:rsidR="00424A73" w:rsidRDefault="00424A73" w:rsidP="00424A73">
      <w:r>
        <w:t>vanuit hygiënisch, noch vanuit veiligheidsstandpunt belemmerd worden.</w:t>
      </w:r>
    </w:p>
    <w:p w14:paraId="5378572A" w14:textId="77777777" w:rsidR="00424A73" w:rsidRPr="00424A73" w:rsidRDefault="00424A73" w:rsidP="00424A73">
      <w:pPr>
        <w:rPr>
          <w:u w:val="single"/>
        </w:rPr>
      </w:pPr>
      <w:r w:rsidRPr="00424A73">
        <w:rPr>
          <w:u w:val="single"/>
        </w:rPr>
        <w:t>Nagels:</w:t>
      </w:r>
    </w:p>
    <w:p w14:paraId="4AB4D11B" w14:textId="77777777" w:rsidR="00424A73" w:rsidRDefault="00424A73" w:rsidP="00424A73">
      <w:r>
        <w:t>- kortgeknipt, verzorgd</w:t>
      </w:r>
    </w:p>
    <w:p w14:paraId="15C6E109" w14:textId="77777777" w:rsidR="00424A73" w:rsidRDefault="00424A73" w:rsidP="00424A73">
      <w:r>
        <w:t>- kunst- en gelnagels zijn verboden</w:t>
      </w:r>
    </w:p>
    <w:p w14:paraId="09B3E326" w14:textId="77777777" w:rsidR="00424A73" w:rsidRPr="00424A73" w:rsidRDefault="00424A73" w:rsidP="00424A73">
      <w:pPr>
        <w:rPr>
          <w:u w:val="single"/>
        </w:rPr>
      </w:pPr>
      <w:r w:rsidRPr="00424A73">
        <w:rPr>
          <w:u w:val="single"/>
        </w:rPr>
        <w:t>Juwelen:</w:t>
      </w:r>
    </w:p>
    <w:p w14:paraId="551DEA37" w14:textId="77777777" w:rsidR="00424A73" w:rsidRDefault="00424A73" w:rsidP="00424A73">
      <w:r>
        <w:t>- juwelen en polshorloges zijn vanuit hygiënisch- en veiligheidsoverwegingen verboden</w:t>
      </w:r>
    </w:p>
    <w:p w14:paraId="77AF2FC5" w14:textId="77777777" w:rsidR="00424A73" w:rsidRPr="00424A73" w:rsidRDefault="00424A73" w:rsidP="00424A73">
      <w:pPr>
        <w:rPr>
          <w:u w:val="single"/>
        </w:rPr>
      </w:pPr>
      <w:r w:rsidRPr="00424A73">
        <w:rPr>
          <w:u w:val="single"/>
        </w:rPr>
        <w:t>Hoofddeksel:</w:t>
      </w:r>
    </w:p>
    <w:p w14:paraId="5F3577FB" w14:textId="77777777" w:rsidR="00424A73" w:rsidRDefault="00424A73" w:rsidP="00424A73">
      <w:r>
        <w:t xml:space="preserve">- Het dragen van een door ZNA ter beschikking gesteld hoofddeksel is alleen toegestaan </w:t>
      </w:r>
    </w:p>
    <w:p w14:paraId="2148CA27" w14:textId="77777777" w:rsidR="00424A73" w:rsidRDefault="00424A73" w:rsidP="00424A73">
      <w:r>
        <w:t xml:space="preserve">wanneer het verplicht is in functie van hygiënische voorschriften die gelden op de daartoe </w:t>
      </w:r>
    </w:p>
    <w:p w14:paraId="007FF836" w14:textId="77777777" w:rsidR="00424A73" w:rsidRDefault="00424A73" w:rsidP="00424A73">
      <w:r>
        <w:t>in de instelling aangeduide diensten.</w:t>
      </w:r>
    </w:p>
    <w:p w14:paraId="4861F261" w14:textId="77777777" w:rsidR="00424A73" w:rsidRPr="00424A73" w:rsidRDefault="00424A73" w:rsidP="00424A73">
      <w:pPr>
        <w:rPr>
          <w:u w:val="single"/>
        </w:rPr>
      </w:pPr>
      <w:r w:rsidRPr="00424A73">
        <w:rPr>
          <w:u w:val="single"/>
        </w:rPr>
        <w:t>Schoeisel:</w:t>
      </w:r>
    </w:p>
    <w:p w14:paraId="709C4702" w14:textId="77777777" w:rsidR="00424A73" w:rsidRDefault="00424A73" w:rsidP="00424A73">
      <w:r>
        <w:t xml:space="preserve">- enkel goed </w:t>
      </w:r>
      <w:proofErr w:type="spellStart"/>
      <w:r>
        <w:t>reinigbaar</w:t>
      </w:r>
      <w:proofErr w:type="spellEnd"/>
      <w:r>
        <w:t xml:space="preserve"> materiaal is toegestaan</w:t>
      </w:r>
    </w:p>
    <w:p w14:paraId="365CFFE1" w14:textId="77777777" w:rsidR="00424A73" w:rsidRDefault="00424A73" w:rsidP="00424A73">
      <w:r>
        <w:t>- het dragen van schoenovertrekken is verplicht in de door de instelling aangeduide plaatsen</w:t>
      </w:r>
    </w:p>
    <w:p w14:paraId="28D120CC" w14:textId="77777777" w:rsidR="00424A73" w:rsidRDefault="00424A73" w:rsidP="00424A73">
      <w:r>
        <w:t xml:space="preserve">- het schoeisel moet vast aan de voet zitten, al dan niet orthopedisch en ongeacht het </w:t>
      </w:r>
    </w:p>
    <w:p w14:paraId="79E40594" w14:textId="77777777" w:rsidR="00424A73" w:rsidRDefault="00424A73" w:rsidP="00424A73">
      <w:r>
        <w:t>materiaal, tenzij goedgekeurd door het CPBW.</w:t>
      </w:r>
    </w:p>
    <w:p w14:paraId="3BB6E5F1" w14:textId="77777777" w:rsidR="00424A73" w:rsidRDefault="00424A73" w:rsidP="00424A73">
      <w:r>
        <w:t>- het schoeisel heeft een gesloten teengedeelte.</w:t>
      </w:r>
    </w:p>
    <w:p w14:paraId="72A02D08" w14:textId="77777777" w:rsidR="00424A73" w:rsidRDefault="00424A73" w:rsidP="00424A73">
      <w:r>
        <w:t xml:space="preserve">- het materiaal van de zool is antislip en geluidsarm of </w:t>
      </w:r>
      <w:proofErr w:type="spellStart"/>
      <w:r>
        <w:t>geluidsdempend</w:t>
      </w:r>
      <w:proofErr w:type="spellEnd"/>
    </w:p>
    <w:p w14:paraId="05EC8DFC" w14:textId="77777777" w:rsidR="00424A73" w:rsidRDefault="00424A73" w:rsidP="00424A73">
      <w:r>
        <w:t>- nylonkousen zijn verboden.</w:t>
      </w:r>
    </w:p>
    <w:p w14:paraId="3DF0B343" w14:textId="6D2CB0B6" w:rsidR="004B73BC" w:rsidRDefault="004B73BC" w:rsidP="00424A73"/>
    <w:sectPr w:rsidR="004B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BC"/>
    <w:rsid w:val="00424A73"/>
    <w:rsid w:val="004B73BC"/>
    <w:rsid w:val="00E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CE0F"/>
  <w15:chartTrackingRefBased/>
  <w15:docId w15:val="{A9CEAE8D-E6A2-44CD-BF2D-7B93C162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 Der Taelen</dc:creator>
  <cp:keywords/>
  <dc:description/>
  <cp:lastModifiedBy>Natalie Van Der Taelen</cp:lastModifiedBy>
  <cp:revision>1</cp:revision>
  <dcterms:created xsi:type="dcterms:W3CDTF">2024-01-15T11:38:00Z</dcterms:created>
  <dcterms:modified xsi:type="dcterms:W3CDTF">2024-01-15T11:56:00Z</dcterms:modified>
</cp:coreProperties>
</file>